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4" w:rsidRDefault="003F6B64" w:rsidP="00A84216">
      <w:pPr>
        <w:jc w:val="center"/>
      </w:pPr>
      <w:r w:rsidRPr="00085E18">
        <w:t>М</w:t>
      </w:r>
      <w:r>
        <w:t>уници</w:t>
      </w:r>
      <w:r w:rsidRPr="00085E18">
        <w:t>пальное бюджетное дошкольное образовательное учреждение</w:t>
      </w:r>
    </w:p>
    <w:p w:rsidR="003F6B64" w:rsidRDefault="006738BA" w:rsidP="00A8421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28508" wp14:editId="1EB6799F">
            <wp:simplePos x="0" y="0"/>
            <wp:positionH relativeFrom="column">
              <wp:posOffset>3663315</wp:posOffset>
            </wp:positionH>
            <wp:positionV relativeFrom="paragraph">
              <wp:posOffset>66675</wp:posOffset>
            </wp:positionV>
            <wp:extent cx="1524000" cy="1371600"/>
            <wp:effectExtent l="0" t="0" r="0" b="0"/>
            <wp:wrapNone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2917" r="52328" b="8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64">
        <w:t>города Ростова-на</w:t>
      </w:r>
      <w:r w:rsidR="003F6B64" w:rsidRPr="00085E18">
        <w:t>-Дону «Детский сад №33</w:t>
      </w:r>
      <w:r w:rsidR="003F6B64">
        <w:t>»</w:t>
      </w:r>
    </w:p>
    <w:p w:rsidR="003F6B64" w:rsidRDefault="003F6B64" w:rsidP="00A84216">
      <w:pPr>
        <w:jc w:val="center"/>
      </w:pPr>
    </w:p>
    <w:p w:rsidR="003F6B64" w:rsidRPr="00085E18" w:rsidRDefault="006738BA" w:rsidP="006738BA">
      <w:pPr>
        <w:jc w:val="right"/>
      </w:pPr>
      <w:r>
        <w:t>УТВЕРЖДАЮ:</w:t>
      </w:r>
    </w:p>
    <w:tbl>
      <w:tblPr>
        <w:tblW w:w="10260" w:type="dxa"/>
        <w:tblInd w:w="-977" w:type="dxa"/>
        <w:tblLook w:val="01E0" w:firstRow="1" w:lastRow="1" w:firstColumn="1" w:lastColumn="1" w:noHBand="0" w:noVBand="0"/>
      </w:tblPr>
      <w:tblGrid>
        <w:gridCol w:w="5397"/>
        <w:gridCol w:w="4863"/>
      </w:tblGrid>
      <w:tr w:rsidR="003F6B64" w:rsidRPr="00ED5DDF" w:rsidTr="00191658">
        <w:trPr>
          <w:trHeight w:val="80"/>
        </w:trPr>
        <w:tc>
          <w:tcPr>
            <w:tcW w:w="5397" w:type="dxa"/>
          </w:tcPr>
          <w:p w:rsidR="003F6B64" w:rsidRPr="00E47163" w:rsidRDefault="003F6B64" w:rsidP="00441ED6">
            <w:r w:rsidRPr="00E47163">
              <w:t>ПРИНЯТО</w:t>
            </w:r>
            <w:r w:rsidR="006738BA">
              <w:t xml:space="preserve"> </w:t>
            </w:r>
          </w:p>
        </w:tc>
        <w:tc>
          <w:tcPr>
            <w:tcW w:w="4863" w:type="dxa"/>
          </w:tcPr>
          <w:p w:rsidR="006738BA" w:rsidRPr="006738BA" w:rsidRDefault="006738BA" w:rsidP="006738BA">
            <w:pPr>
              <w:jc w:val="right"/>
            </w:pPr>
            <w:proofErr w:type="spellStart"/>
            <w:r w:rsidRPr="006738BA">
              <w:t>и.о</w:t>
            </w:r>
            <w:proofErr w:type="spellEnd"/>
            <w:r w:rsidRPr="006738BA">
              <w:t>. заведующего МБДОУ № 33</w:t>
            </w:r>
          </w:p>
          <w:p w:rsidR="003F6B64" w:rsidRPr="00E47163" w:rsidRDefault="006738BA" w:rsidP="00441ED6">
            <w:pPr>
              <w:jc w:val="right"/>
            </w:pPr>
            <w:r>
              <w:t>____________Ф.Г. Зейналова</w:t>
            </w:r>
          </w:p>
        </w:tc>
      </w:tr>
      <w:tr w:rsidR="003F6B64" w:rsidRPr="00ED5DDF" w:rsidTr="00191658">
        <w:trPr>
          <w:trHeight w:val="1094"/>
        </w:trPr>
        <w:tc>
          <w:tcPr>
            <w:tcW w:w="5397" w:type="dxa"/>
          </w:tcPr>
          <w:p w:rsidR="003F6B64" w:rsidRPr="00E47163" w:rsidRDefault="003F6B64" w:rsidP="00441ED6">
            <w:r w:rsidRPr="00E47163">
              <w:t>На совете педагогов МБДОУ № 33</w:t>
            </w:r>
          </w:p>
          <w:p w:rsidR="003F6B64" w:rsidRPr="00E47163" w:rsidRDefault="003F6B64" w:rsidP="006738BA">
            <w:r>
              <w:t xml:space="preserve">От    </w:t>
            </w:r>
            <w:r w:rsidR="00430D22">
              <w:t>0</w:t>
            </w:r>
            <w:r w:rsidR="006738BA">
              <w:t>3</w:t>
            </w:r>
            <w:r>
              <w:t>.0</w:t>
            </w:r>
            <w:r w:rsidR="006738BA">
              <w:t>3</w:t>
            </w:r>
            <w:r>
              <w:t>.20</w:t>
            </w:r>
            <w:r w:rsidR="00430D22">
              <w:t>2</w:t>
            </w:r>
            <w:r w:rsidR="006738BA">
              <w:t>2</w:t>
            </w:r>
            <w:r w:rsidRPr="00E47163">
              <w:t xml:space="preserve"> г Протокол № 1</w:t>
            </w:r>
          </w:p>
        </w:tc>
        <w:tc>
          <w:tcPr>
            <w:tcW w:w="4863" w:type="dxa"/>
          </w:tcPr>
          <w:p w:rsidR="00376F67" w:rsidRDefault="003F6B64" w:rsidP="00376F67">
            <w:pPr>
              <w:jc w:val="right"/>
            </w:pPr>
            <w:r>
              <w:t xml:space="preserve">                           </w:t>
            </w:r>
          </w:p>
          <w:p w:rsidR="003F6B64" w:rsidRPr="00E47163" w:rsidRDefault="00376F67" w:rsidP="006738BA">
            <w:r>
              <w:t xml:space="preserve">                             </w:t>
            </w:r>
            <w:r w:rsidR="003F6B64">
              <w:t>«</w:t>
            </w:r>
            <w:r w:rsidR="006738BA">
              <w:t>03</w:t>
            </w:r>
            <w:r w:rsidR="003F6B64">
              <w:t>»</w:t>
            </w:r>
            <w:r w:rsidR="006738BA">
              <w:t xml:space="preserve"> марта</w:t>
            </w:r>
            <w:r w:rsidR="003F6B64">
              <w:t xml:space="preserve">  20</w:t>
            </w:r>
            <w:r w:rsidR="00430D22">
              <w:t>2</w:t>
            </w:r>
            <w:r w:rsidR="006738BA">
              <w:t>2</w:t>
            </w:r>
            <w:r w:rsidR="003F6B64" w:rsidRPr="00E47163">
              <w:t xml:space="preserve"> г.№</w:t>
            </w:r>
            <w:r w:rsidR="00430D22">
              <w:rPr>
                <w:u w:val="single"/>
              </w:rPr>
              <w:t>35</w:t>
            </w:r>
            <w:r w:rsidR="003F6B64" w:rsidRPr="00713343">
              <w:rPr>
                <w:u w:val="single"/>
              </w:rPr>
              <w:t xml:space="preserve">   </w:t>
            </w:r>
          </w:p>
        </w:tc>
      </w:tr>
      <w:tr w:rsidR="003F6B64" w:rsidRPr="00ED5DDF" w:rsidTr="00191658">
        <w:tc>
          <w:tcPr>
            <w:tcW w:w="5397" w:type="dxa"/>
          </w:tcPr>
          <w:p w:rsidR="003F6B64" w:rsidRPr="00ED5DDF" w:rsidRDefault="003F6B64" w:rsidP="00441ED6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3F6B64" w:rsidRPr="00ED5DDF" w:rsidRDefault="003F6B64" w:rsidP="00441ED6">
            <w:pPr>
              <w:jc w:val="right"/>
              <w:rPr>
                <w:sz w:val="20"/>
                <w:szCs w:val="20"/>
              </w:rPr>
            </w:pPr>
          </w:p>
        </w:tc>
      </w:tr>
    </w:tbl>
    <w:p w:rsidR="003F6B64" w:rsidRDefault="003F6B64" w:rsidP="00A84216">
      <w:pPr>
        <w:rPr>
          <w:sz w:val="36"/>
          <w:szCs w:val="36"/>
        </w:rPr>
      </w:pPr>
    </w:p>
    <w:p w:rsidR="003F6B64" w:rsidRDefault="003F6B64" w:rsidP="00A84216">
      <w:pPr>
        <w:rPr>
          <w:sz w:val="36"/>
          <w:szCs w:val="36"/>
        </w:rPr>
      </w:pPr>
    </w:p>
    <w:p w:rsidR="003F6B64" w:rsidRDefault="003F6B64" w:rsidP="00A8421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дошкольного образования  </w:t>
      </w:r>
    </w:p>
    <w:p w:rsidR="003F6B64" w:rsidRDefault="003F6B64" w:rsidP="00A84216">
      <w:pPr>
        <w:jc w:val="center"/>
        <w:rPr>
          <w:sz w:val="36"/>
          <w:szCs w:val="36"/>
        </w:rPr>
      </w:pPr>
      <w:r>
        <w:rPr>
          <w:sz w:val="36"/>
          <w:szCs w:val="36"/>
        </w:rPr>
        <w:t>«Иностранный язык для дошкольников»</w:t>
      </w: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социально - педагогической направленности)</w:t>
      </w: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5- 7 лет</w:t>
      </w: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занятий в неделю-2</w:t>
      </w: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занятий в месяц-8</w:t>
      </w:r>
    </w:p>
    <w:p w:rsidR="003F6B64" w:rsidRDefault="003F6B64" w:rsidP="00A84216">
      <w:pPr>
        <w:jc w:val="center"/>
        <w:rPr>
          <w:sz w:val="28"/>
          <w:szCs w:val="28"/>
        </w:rPr>
      </w:pPr>
    </w:p>
    <w:p w:rsidR="003F6B64" w:rsidRDefault="003F6B64" w:rsidP="00A84216">
      <w:pPr>
        <w:jc w:val="center"/>
        <w:rPr>
          <w:sz w:val="28"/>
          <w:szCs w:val="28"/>
        </w:rPr>
      </w:pPr>
    </w:p>
    <w:p w:rsidR="003F6B64" w:rsidRDefault="003F6B64" w:rsidP="00A84216">
      <w:pPr>
        <w:jc w:val="center"/>
        <w:rPr>
          <w:sz w:val="28"/>
          <w:szCs w:val="28"/>
        </w:rPr>
      </w:pP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рассчитана на занятия с октября по май учебного года.</w:t>
      </w:r>
    </w:p>
    <w:p w:rsidR="003F6B64" w:rsidRDefault="003F6B64" w:rsidP="00A842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 года</w:t>
      </w: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</w:p>
    <w:p w:rsidR="003F6B64" w:rsidRDefault="006738BA" w:rsidP="00A84216">
      <w:pPr>
        <w:tabs>
          <w:tab w:val="left" w:pos="75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3F6B64">
        <w:rPr>
          <w:sz w:val="28"/>
          <w:szCs w:val="28"/>
        </w:rPr>
        <w:t>:</w:t>
      </w:r>
    </w:p>
    <w:p w:rsidR="003F6B64" w:rsidRDefault="003F6B64" w:rsidP="00A84216">
      <w:pPr>
        <w:tabs>
          <w:tab w:val="left" w:pos="75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Пономарева Т.Н.</w:t>
      </w: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</w:p>
    <w:p w:rsidR="003F6B64" w:rsidRDefault="003F6B64" w:rsidP="00A84216">
      <w:pPr>
        <w:tabs>
          <w:tab w:val="left" w:pos="75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40C9B">
        <w:rPr>
          <w:sz w:val="28"/>
          <w:szCs w:val="28"/>
        </w:rPr>
        <w:t>2</w:t>
      </w:r>
      <w:r w:rsidR="006738BA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3F6B64" w:rsidRDefault="003F6B64" w:rsidP="001B4818">
      <w:pPr>
        <w:tabs>
          <w:tab w:val="left" w:pos="7599"/>
        </w:tabs>
        <w:rPr>
          <w:sz w:val="28"/>
          <w:szCs w:val="28"/>
        </w:rPr>
      </w:pPr>
    </w:p>
    <w:p w:rsidR="003F6B64" w:rsidRDefault="003F6B64" w:rsidP="001B4818">
      <w:pPr>
        <w:tabs>
          <w:tab w:val="left" w:pos="7599"/>
        </w:tabs>
        <w:rPr>
          <w:sz w:val="28"/>
          <w:szCs w:val="28"/>
        </w:rPr>
      </w:pPr>
    </w:p>
    <w:p w:rsidR="003F6B64" w:rsidRDefault="003F6B64" w:rsidP="00A84216">
      <w:pPr>
        <w:shd w:val="clear" w:color="auto" w:fill="FFFFFF"/>
        <w:spacing w:line="322" w:lineRule="exact"/>
        <w:ind w:left="10"/>
        <w:jc w:val="center"/>
      </w:pPr>
      <w:r>
        <w:rPr>
          <w:b/>
          <w:bCs/>
          <w:sz w:val="28"/>
          <w:szCs w:val="28"/>
        </w:rPr>
        <w:t>Пояснительная записка.</w:t>
      </w:r>
    </w:p>
    <w:p w:rsidR="003F6B64" w:rsidRDefault="003F6B64" w:rsidP="006738BA">
      <w:pPr>
        <w:shd w:val="clear" w:color="auto" w:fill="FFFFFF"/>
        <w:spacing w:line="322" w:lineRule="exact"/>
        <w:ind w:right="470"/>
        <w:jc w:val="both"/>
      </w:pPr>
      <w:r>
        <w:rPr>
          <w:sz w:val="28"/>
          <w:szCs w:val="28"/>
        </w:rPr>
        <w:t xml:space="preserve">Программа по английскому языку «Иностранный язык для дошкольников» имеет социально – </w:t>
      </w:r>
      <w:proofErr w:type="gramStart"/>
      <w:r>
        <w:rPr>
          <w:sz w:val="28"/>
          <w:szCs w:val="28"/>
        </w:rPr>
        <w:t>педагогическую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направленность</w:t>
      </w:r>
      <w:r>
        <w:rPr>
          <w:spacing w:val="-1"/>
          <w:sz w:val="28"/>
          <w:szCs w:val="28"/>
        </w:rPr>
        <w:t xml:space="preserve">и разработана на основе программы Н.Д. </w:t>
      </w:r>
      <w:r>
        <w:rPr>
          <w:sz w:val="28"/>
          <w:szCs w:val="28"/>
        </w:rPr>
        <w:t>Гальсковой, В.В. Пономаревой «Иностранный язык для дошкольников».</w:t>
      </w:r>
    </w:p>
    <w:p w:rsidR="003F6B64" w:rsidRDefault="003F6B64" w:rsidP="006738BA">
      <w:pPr>
        <w:shd w:val="clear" w:color="auto" w:fill="FFFFFF"/>
        <w:spacing w:before="5" w:line="322" w:lineRule="exact"/>
        <w:ind w:left="5" w:firstLine="264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Федерации от 11.12.2006 года №06-1844 « О примерных требованиях к программам дополнительного образования детей» и реализуется в Муниципальном бюджетном дошкольном образовательном учреждении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остова-на-Дону Детском саду №33.</w:t>
      </w:r>
    </w:p>
    <w:p w:rsidR="003F6B64" w:rsidRPr="003339CE" w:rsidRDefault="003F6B64" w:rsidP="006738BA">
      <w:pPr>
        <w:shd w:val="clear" w:color="auto" w:fill="FFFFFF"/>
        <w:spacing w:before="5" w:line="322" w:lineRule="exact"/>
        <w:ind w:left="5" w:firstLine="264"/>
        <w:jc w:val="both"/>
        <w:rPr>
          <w:sz w:val="28"/>
          <w:szCs w:val="28"/>
        </w:rPr>
      </w:pPr>
      <w:r w:rsidRPr="003339CE">
        <w:rPr>
          <w:sz w:val="28"/>
          <w:szCs w:val="28"/>
        </w:rPr>
        <w:t>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память, отсутствует языковой барьер. Раннее обучение иностранному языку развивает дошкольников всесторонне. У них улучшается память, сообразительность, развивается наблюдательность. 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 </w:t>
      </w:r>
      <w:r w:rsidRPr="003339CE">
        <w:rPr>
          <w:sz w:val="28"/>
          <w:szCs w:val="28"/>
        </w:rPr>
        <w:br/>
        <w:t>Данная программа базируется на принципах коммуникативного обучения и направлена на формирование положительной познавательной мотивации. </w:t>
      </w:r>
      <w:r w:rsidRPr="003339CE">
        <w:rPr>
          <w:sz w:val="28"/>
          <w:szCs w:val="28"/>
        </w:rPr>
        <w:br/>
        <w:t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</w:t>
      </w:r>
      <w:r>
        <w:rPr>
          <w:sz w:val="28"/>
          <w:szCs w:val="28"/>
        </w:rPr>
        <w:t>.</w:t>
      </w:r>
    </w:p>
    <w:p w:rsidR="003F6B64" w:rsidRDefault="003F6B64" w:rsidP="006738BA">
      <w:pPr>
        <w:shd w:val="clear" w:color="auto" w:fill="FFFFFF"/>
        <w:spacing w:before="5" w:line="322" w:lineRule="exact"/>
        <w:ind w:left="14"/>
        <w:jc w:val="both"/>
      </w:pPr>
      <w:r>
        <w:rPr>
          <w:b/>
          <w:bCs/>
          <w:spacing w:val="-1"/>
          <w:sz w:val="28"/>
          <w:szCs w:val="28"/>
        </w:rPr>
        <w:t xml:space="preserve">Педагогическая целесообразность </w:t>
      </w:r>
      <w:r>
        <w:rPr>
          <w:spacing w:val="-1"/>
          <w:sz w:val="28"/>
          <w:szCs w:val="28"/>
        </w:rPr>
        <w:t xml:space="preserve">программы состоит в том, что она способствует </w:t>
      </w:r>
      <w:r>
        <w:rPr>
          <w:sz w:val="28"/>
          <w:szCs w:val="28"/>
        </w:rPr>
        <w:t xml:space="preserve">возможности обучать иностранному языку детей 5-7 лет без стрессов. Гибкая память, хорошие артикуляционные возможности, любознательность - все это позволяет погружать детей в мир нового языка, в мир новой культуры. </w:t>
      </w:r>
      <w:r>
        <w:rPr>
          <w:spacing w:val="-1"/>
          <w:sz w:val="28"/>
          <w:szCs w:val="28"/>
        </w:rPr>
        <w:t xml:space="preserve">Программа способствует т приобщению дошкольников к новому для них языковому </w:t>
      </w:r>
      <w:r>
        <w:rPr>
          <w:sz w:val="28"/>
          <w:szCs w:val="28"/>
        </w:rPr>
        <w:t xml:space="preserve">миру, формирует у детей позитивный настрой к общению на английском языке и к дальнейшему его изучению на следующих ступенях уже школьного образования, формирует исходные элементарные коммуникативные умения в речевой </w:t>
      </w:r>
      <w:r>
        <w:rPr>
          <w:spacing w:val="-1"/>
          <w:sz w:val="28"/>
          <w:szCs w:val="28"/>
        </w:rPr>
        <w:t xml:space="preserve">деятельности (говорении), предоставляет дошкольникам возможность познакомиться с миром их зарубежных сверстников, с детским песенным, стихотворным сказочным фольклором на английском языке, развивает эмоциональную сферу детей в процессе </w:t>
      </w:r>
      <w:r>
        <w:rPr>
          <w:sz w:val="28"/>
          <w:szCs w:val="28"/>
        </w:rPr>
        <w:t>обучающих игр.</w:t>
      </w:r>
    </w:p>
    <w:p w:rsidR="003F6B64" w:rsidRDefault="003F6B64" w:rsidP="006738BA">
      <w:pPr>
        <w:shd w:val="clear" w:color="auto" w:fill="FFFFFF"/>
        <w:spacing w:line="322" w:lineRule="exact"/>
        <w:ind w:left="24" w:firstLine="202"/>
        <w:jc w:val="both"/>
      </w:pPr>
      <w:r>
        <w:rPr>
          <w:sz w:val="28"/>
          <w:szCs w:val="28"/>
        </w:rPr>
        <w:t xml:space="preserve">Данная программа является наиболее </w:t>
      </w:r>
      <w:r>
        <w:rPr>
          <w:b/>
          <w:bCs/>
          <w:sz w:val="28"/>
          <w:szCs w:val="28"/>
        </w:rPr>
        <w:t xml:space="preserve">актуальной </w:t>
      </w:r>
      <w:r>
        <w:rPr>
          <w:sz w:val="28"/>
          <w:szCs w:val="28"/>
        </w:rPr>
        <w:t xml:space="preserve">на сегодняшний момент. </w:t>
      </w:r>
      <w:r>
        <w:rPr>
          <w:spacing w:val="-1"/>
          <w:sz w:val="28"/>
          <w:szCs w:val="28"/>
        </w:rPr>
        <w:t xml:space="preserve">Ее актуальность заключается в том, что культурные преобразования, происходящие в </w:t>
      </w:r>
      <w:r>
        <w:rPr>
          <w:sz w:val="28"/>
          <w:szCs w:val="28"/>
        </w:rPr>
        <w:t>России в настоящее время, существенно влияют на потребность изучения иностранных языков. Запрос родителей на иностранный язык, как дополнительную форму обучения, возрастает с каждым годом.</w:t>
      </w:r>
    </w:p>
    <w:p w:rsidR="003F6B64" w:rsidRDefault="003F6B64" w:rsidP="006738BA">
      <w:pPr>
        <w:shd w:val="clear" w:color="auto" w:fill="FFFFFF"/>
        <w:spacing w:line="322" w:lineRule="exact"/>
        <w:ind w:left="29"/>
        <w:jc w:val="both"/>
      </w:pPr>
      <w:r>
        <w:rPr>
          <w:b/>
          <w:bCs/>
          <w:spacing w:val="-1"/>
          <w:sz w:val="28"/>
          <w:szCs w:val="28"/>
        </w:rPr>
        <w:lastRenderedPageBreak/>
        <w:t xml:space="preserve">Цель программы: </w:t>
      </w:r>
      <w:r>
        <w:rPr>
          <w:spacing w:val="-1"/>
          <w:sz w:val="28"/>
          <w:szCs w:val="28"/>
        </w:rPr>
        <w:t xml:space="preserve">создание условий для развития способностей детей использовать </w:t>
      </w:r>
      <w:r>
        <w:rPr>
          <w:sz w:val="28"/>
          <w:szCs w:val="28"/>
        </w:rPr>
        <w:t>элементарные речевые формы в диалогических и монологических высказываниях, использовать язык как инструмент общения.</w:t>
      </w:r>
    </w:p>
    <w:p w:rsidR="003F6B64" w:rsidRDefault="003F6B64" w:rsidP="006738BA">
      <w:pPr>
        <w:shd w:val="clear" w:color="auto" w:fill="FFFFFF"/>
        <w:spacing w:before="5" w:line="322" w:lineRule="exact"/>
        <w:ind w:left="34" w:right="2150"/>
        <w:jc w:val="both"/>
      </w:pPr>
      <w:r>
        <w:rPr>
          <w:b/>
          <w:bCs/>
          <w:spacing w:val="-1"/>
          <w:sz w:val="28"/>
          <w:szCs w:val="28"/>
        </w:rPr>
        <w:t xml:space="preserve">Для достижения </w:t>
      </w:r>
      <w:r>
        <w:rPr>
          <w:spacing w:val="-1"/>
          <w:sz w:val="28"/>
          <w:szCs w:val="28"/>
        </w:rPr>
        <w:t xml:space="preserve">данной </w:t>
      </w:r>
      <w:r>
        <w:rPr>
          <w:b/>
          <w:bCs/>
          <w:spacing w:val="-1"/>
          <w:sz w:val="28"/>
          <w:szCs w:val="28"/>
        </w:rPr>
        <w:t xml:space="preserve">цели формируются следующие задачи: </w:t>
      </w:r>
      <w:r>
        <w:rPr>
          <w:sz w:val="28"/>
          <w:szCs w:val="28"/>
        </w:rPr>
        <w:t>Обучающие:</w:t>
      </w:r>
    </w:p>
    <w:p w:rsidR="003F6B64" w:rsidRDefault="003F6B64" w:rsidP="006738BA">
      <w:pPr>
        <w:shd w:val="clear" w:color="auto" w:fill="FFFFFF"/>
        <w:tabs>
          <w:tab w:val="left" w:pos="178"/>
        </w:tabs>
        <w:spacing w:line="322" w:lineRule="exact"/>
        <w:ind w:left="34"/>
        <w:jc w:val="both"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научить понимать иноязычную речь на слух</w:t>
      </w:r>
      <w:proofErr w:type="gramStart"/>
      <w:r>
        <w:rPr>
          <w:spacing w:val="-1"/>
          <w:sz w:val="28"/>
          <w:szCs w:val="28"/>
        </w:rPr>
        <w:t xml:space="preserve"> ;</w:t>
      </w:r>
      <w:proofErr w:type="gramEnd"/>
    </w:p>
    <w:p w:rsidR="003F6B64" w:rsidRDefault="003F6B64" w:rsidP="006738BA">
      <w:pPr>
        <w:shd w:val="clear" w:color="auto" w:fill="FFFFFF"/>
        <w:spacing w:line="322" w:lineRule="exact"/>
        <w:ind w:left="48"/>
        <w:jc w:val="both"/>
      </w:pPr>
      <w:r>
        <w:rPr>
          <w:spacing w:val="-1"/>
          <w:sz w:val="28"/>
          <w:szCs w:val="28"/>
        </w:rPr>
        <w:t>-научить выполнять просьбы, команды на английском языке;</w:t>
      </w:r>
    </w:p>
    <w:p w:rsidR="003F6B64" w:rsidRDefault="003F6B64" w:rsidP="006738B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34" w:right="1613"/>
        <w:jc w:val="both"/>
        <w:rPr>
          <w:sz w:val="28"/>
          <w:szCs w:val="28"/>
        </w:rPr>
      </w:pPr>
      <w:r>
        <w:rPr>
          <w:sz w:val="28"/>
          <w:szCs w:val="28"/>
        </w:rPr>
        <w:t>-научить правильно, произносить звуки и интонировать речь;</w:t>
      </w:r>
    </w:p>
    <w:p w:rsidR="003F6B64" w:rsidRPr="00C57765" w:rsidRDefault="003F6B64" w:rsidP="006738B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34" w:right="161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-научить общаться, используя монологическую и диалогическую речь.</w:t>
      </w:r>
    </w:p>
    <w:p w:rsidR="003F6B64" w:rsidRDefault="003F6B64" w:rsidP="006738B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right="1613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3F6B64" w:rsidRDefault="003F6B64" w:rsidP="006738BA">
      <w:pPr>
        <w:widowControl w:val="0"/>
        <w:shd w:val="clear" w:color="auto" w:fill="FFFFFF"/>
        <w:tabs>
          <w:tab w:val="left" w:pos="178"/>
          <w:tab w:val="left" w:pos="7513"/>
          <w:tab w:val="left" w:pos="7655"/>
        </w:tabs>
        <w:autoSpaceDE w:val="0"/>
        <w:autoSpaceDN w:val="0"/>
        <w:adjustRightInd w:val="0"/>
        <w:spacing w:line="322" w:lineRule="exact"/>
        <w:ind w:left="34" w:right="1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-сформировать произносительные   навыки; </w:t>
      </w:r>
    </w:p>
    <w:p w:rsidR="003F6B64" w:rsidRPr="00C57765" w:rsidRDefault="003F6B64" w:rsidP="006738B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34" w:right="127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-развивать коммуникативные способности детей. </w:t>
      </w:r>
    </w:p>
    <w:p w:rsidR="003F6B64" w:rsidRDefault="003F6B64" w:rsidP="006738BA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right="1275"/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Воспитывающие:</w:t>
      </w:r>
    </w:p>
    <w:p w:rsidR="003F6B64" w:rsidRDefault="003F6B64" w:rsidP="006738BA">
      <w:pPr>
        <w:shd w:val="clear" w:color="auto" w:fill="FFFFFF"/>
        <w:spacing w:line="322" w:lineRule="exact"/>
        <w:ind w:left="58" w:right="14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-воспитывать интерес к занятиям английского языка; </w:t>
      </w:r>
    </w:p>
    <w:p w:rsidR="003F6B64" w:rsidRDefault="003F6B64" w:rsidP="006738BA">
      <w:pPr>
        <w:shd w:val="clear" w:color="auto" w:fill="FFFFFF"/>
        <w:spacing w:line="322" w:lineRule="exact"/>
        <w:ind w:left="58" w:right="141"/>
        <w:jc w:val="both"/>
      </w:pPr>
      <w:r>
        <w:rPr>
          <w:spacing w:val="-3"/>
          <w:sz w:val="28"/>
          <w:szCs w:val="28"/>
        </w:rPr>
        <w:t>-воспитывать умения понимать самостоятельные решения;</w:t>
      </w:r>
    </w:p>
    <w:p w:rsidR="003F6B64" w:rsidRDefault="003F6B64" w:rsidP="006738BA">
      <w:pPr>
        <w:shd w:val="clear" w:color="auto" w:fill="FFFFFF"/>
        <w:tabs>
          <w:tab w:val="left" w:pos="178"/>
        </w:tabs>
        <w:spacing w:before="5" w:line="322" w:lineRule="exact"/>
        <w:ind w:left="34"/>
        <w:jc w:val="both"/>
      </w:pPr>
      <w:r>
        <w:rPr>
          <w:sz w:val="28"/>
          <w:szCs w:val="28"/>
        </w:rPr>
        <w:t>-воспитывать трудолюбие, терпение, наблюдательность.</w:t>
      </w:r>
    </w:p>
    <w:p w:rsidR="003F6B64" w:rsidRDefault="003F6B64" w:rsidP="006738BA">
      <w:pPr>
        <w:shd w:val="clear" w:color="auto" w:fill="FFFFFF"/>
        <w:spacing w:line="322" w:lineRule="exact"/>
        <w:ind w:left="43"/>
        <w:jc w:val="both"/>
      </w:pPr>
      <w:r>
        <w:rPr>
          <w:b/>
          <w:bCs/>
          <w:spacing w:val="-1"/>
          <w:sz w:val="28"/>
          <w:szCs w:val="28"/>
        </w:rPr>
        <w:t xml:space="preserve">Отличительной особенностью </w:t>
      </w:r>
      <w:r>
        <w:rPr>
          <w:spacing w:val="-1"/>
          <w:sz w:val="28"/>
          <w:szCs w:val="28"/>
        </w:rPr>
        <w:t xml:space="preserve">программы является то, что она модифицированная - </w:t>
      </w:r>
      <w:r>
        <w:rPr>
          <w:sz w:val="28"/>
          <w:szCs w:val="28"/>
        </w:rPr>
        <w:t>адаптирована к условиям образовательного процесса данного учреждения. В рамках модификации увеличено количество часов:</w:t>
      </w:r>
    </w:p>
    <w:p w:rsidR="003F6B64" w:rsidRDefault="003F6B64" w:rsidP="006738BA">
      <w:pPr>
        <w:shd w:val="clear" w:color="auto" w:fill="FFFFFF"/>
        <w:tabs>
          <w:tab w:val="left" w:pos="178"/>
        </w:tabs>
        <w:spacing w:line="322" w:lineRule="exact"/>
        <w:ind w:left="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2 года обучения, увеличено количество часов с 68 до 72; </w:t>
      </w:r>
      <w:r>
        <w:rPr>
          <w:sz w:val="28"/>
          <w:szCs w:val="28"/>
        </w:rPr>
        <w:t xml:space="preserve">данные изменения обусловлены необходимостью введения в образовательный  </w:t>
      </w:r>
      <w:r>
        <w:rPr>
          <w:spacing w:val="-1"/>
          <w:sz w:val="28"/>
          <w:szCs w:val="28"/>
        </w:rPr>
        <w:t>процесс большего количества практических игровых форм занятий, что способствует</w:t>
      </w:r>
    </w:p>
    <w:p w:rsidR="003F6B64" w:rsidRDefault="003F6B64" w:rsidP="006738BA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более качественной подготовке детей английскому языку.</w:t>
      </w:r>
    </w:p>
    <w:p w:rsidR="003F6B64" w:rsidRDefault="003F6B64" w:rsidP="006738BA">
      <w:pPr>
        <w:shd w:val="clear" w:color="auto" w:fill="FFFFFF"/>
        <w:spacing w:line="322" w:lineRule="exact"/>
        <w:jc w:val="both"/>
      </w:pPr>
      <w:r>
        <w:rPr>
          <w:b/>
          <w:bCs/>
          <w:sz w:val="28"/>
          <w:szCs w:val="28"/>
        </w:rPr>
        <w:t>Возраст детей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участвующий в реализации данной дополнительной</w:t>
      </w:r>
    </w:p>
    <w:p w:rsidR="003F6B64" w:rsidRDefault="003F6B64" w:rsidP="006738BA">
      <w:pPr>
        <w:shd w:val="clear" w:color="auto" w:fill="FFFFFF"/>
        <w:spacing w:line="322" w:lineRule="exact"/>
        <w:ind w:left="5"/>
        <w:jc w:val="both"/>
      </w:pPr>
      <w:r>
        <w:rPr>
          <w:spacing w:val="-1"/>
          <w:sz w:val="28"/>
          <w:szCs w:val="28"/>
        </w:rPr>
        <w:t>образовательной программы, 5-7 лет.</w:t>
      </w:r>
    </w:p>
    <w:p w:rsidR="003F6B64" w:rsidRDefault="003F6B64" w:rsidP="006738BA">
      <w:pPr>
        <w:shd w:val="clear" w:color="auto" w:fill="FFFFFF"/>
        <w:spacing w:line="322" w:lineRule="exact"/>
        <w:ind w:left="10"/>
        <w:jc w:val="both"/>
      </w:pPr>
      <w:r>
        <w:rPr>
          <w:b/>
          <w:bCs/>
          <w:sz w:val="28"/>
          <w:szCs w:val="28"/>
        </w:rPr>
        <w:t>Сроки реализации образовательной программы:</w:t>
      </w:r>
    </w:p>
    <w:p w:rsidR="003F6B64" w:rsidRDefault="003F6B64" w:rsidP="006738BA">
      <w:pPr>
        <w:shd w:val="clear" w:color="auto" w:fill="FFFFFF"/>
        <w:spacing w:before="5" w:line="322" w:lineRule="exact"/>
        <w:ind w:left="14"/>
        <w:jc w:val="both"/>
      </w:pPr>
      <w:r>
        <w:rPr>
          <w:spacing w:val="-4"/>
          <w:sz w:val="28"/>
          <w:szCs w:val="28"/>
        </w:rPr>
        <w:t>2 года обучения- 2часа в неделю-72 учебных часа в год;</w:t>
      </w:r>
    </w:p>
    <w:p w:rsidR="003F6B64" w:rsidRDefault="003F6B64" w:rsidP="006738BA">
      <w:pPr>
        <w:shd w:val="clear" w:color="auto" w:fill="FFFFFF"/>
        <w:spacing w:line="322" w:lineRule="exact"/>
        <w:ind w:left="14"/>
        <w:jc w:val="both"/>
      </w:pPr>
      <w:r>
        <w:rPr>
          <w:b/>
          <w:bCs/>
          <w:sz w:val="28"/>
          <w:szCs w:val="28"/>
        </w:rPr>
        <w:t xml:space="preserve">Форма и режим </w:t>
      </w:r>
      <w:r>
        <w:rPr>
          <w:sz w:val="28"/>
          <w:szCs w:val="28"/>
        </w:rPr>
        <w:t>занятий: содержание ориентировано на добровольные</w:t>
      </w:r>
    </w:p>
    <w:p w:rsidR="003F6B64" w:rsidRDefault="003F6B64" w:rsidP="006738BA">
      <w:pPr>
        <w:shd w:val="clear" w:color="auto" w:fill="FFFFFF"/>
        <w:spacing w:line="322" w:lineRule="exact"/>
        <w:ind w:left="10"/>
        <w:jc w:val="both"/>
      </w:pPr>
      <w:r>
        <w:rPr>
          <w:spacing w:val="-1"/>
          <w:sz w:val="28"/>
          <w:szCs w:val="28"/>
        </w:rPr>
        <w:t>одновозрастные группы детей.</w:t>
      </w:r>
    </w:p>
    <w:p w:rsidR="003F6B64" w:rsidRDefault="003F6B64" w:rsidP="006738BA">
      <w:pPr>
        <w:shd w:val="clear" w:color="auto" w:fill="FFFFFF"/>
        <w:spacing w:before="5" w:line="322" w:lineRule="exact"/>
        <w:jc w:val="both"/>
      </w:pPr>
      <w:r>
        <w:rPr>
          <w:b/>
          <w:bCs/>
          <w:spacing w:val="-1"/>
          <w:sz w:val="28"/>
          <w:szCs w:val="28"/>
        </w:rPr>
        <w:t xml:space="preserve"> 2 года  обучения - наполняемость 10 детей.</w:t>
      </w:r>
    </w:p>
    <w:p w:rsidR="003F6B64" w:rsidRDefault="003F6B64" w:rsidP="006738BA">
      <w:pPr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 xml:space="preserve">    Наполняемость учебных групп выдержана в пределах требований </w:t>
      </w:r>
      <w:proofErr w:type="spellStart"/>
      <w:r>
        <w:rPr>
          <w:sz w:val="28"/>
          <w:szCs w:val="28"/>
        </w:rPr>
        <w:t>СанПини</w:t>
      </w:r>
      <w:proofErr w:type="spellEnd"/>
      <w:r>
        <w:rPr>
          <w:sz w:val="28"/>
          <w:szCs w:val="28"/>
        </w:rPr>
        <w:t xml:space="preserve">  информационного письма Департамента Молодежной политики, воспитания и социальной защиты </w:t>
      </w:r>
      <w:proofErr w:type="spellStart"/>
      <w:r>
        <w:rPr>
          <w:sz w:val="28"/>
          <w:szCs w:val="28"/>
        </w:rPr>
        <w:t>Мнмобрнауки</w:t>
      </w:r>
      <w:proofErr w:type="spellEnd"/>
      <w:r>
        <w:rPr>
          <w:sz w:val="28"/>
          <w:szCs w:val="28"/>
        </w:rPr>
        <w:t xml:space="preserve"> РФ от 19.10.06 №06-1616     « О методических рекомендациях». </w:t>
      </w:r>
    </w:p>
    <w:p w:rsidR="003F6B64" w:rsidRDefault="003F6B64" w:rsidP="006738BA">
      <w:pPr>
        <w:shd w:val="clear" w:color="auto" w:fill="FFFFFF"/>
        <w:spacing w:line="322" w:lineRule="exact"/>
        <w:ind w:left="10"/>
        <w:jc w:val="both"/>
      </w:pPr>
      <w:r>
        <w:rPr>
          <w:sz w:val="28"/>
          <w:szCs w:val="28"/>
        </w:rPr>
        <w:t xml:space="preserve">    Ведущей формой организации обучения является групповая.</w:t>
      </w:r>
    </w:p>
    <w:p w:rsidR="003F6B64" w:rsidRDefault="003F6B64" w:rsidP="006738BA">
      <w:pPr>
        <w:shd w:val="clear" w:color="auto" w:fill="FFFFFF"/>
        <w:spacing w:line="322" w:lineRule="exact"/>
        <w:ind w:left="10"/>
        <w:jc w:val="both"/>
      </w:pPr>
      <w:r>
        <w:rPr>
          <w:sz w:val="28"/>
          <w:szCs w:val="28"/>
        </w:rPr>
        <w:t>Программа предполагает также наряду с групповой формой работы парную и</w:t>
      </w:r>
    </w:p>
    <w:p w:rsidR="003F6B64" w:rsidRDefault="003F6B64" w:rsidP="006738BA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дискуссионную формы, большое количество использования игр, стихов, считалок и  песен, предполагающих активную двигательную реакцию детей.</w:t>
      </w:r>
    </w:p>
    <w:p w:rsidR="003F6B64" w:rsidRDefault="003F6B64" w:rsidP="006738BA">
      <w:pPr>
        <w:shd w:val="clear" w:color="auto" w:fill="FFFFFF"/>
        <w:spacing w:line="322" w:lineRule="exact"/>
        <w:ind w:left="14"/>
        <w:jc w:val="both"/>
      </w:pPr>
    </w:p>
    <w:p w:rsidR="003F6B64" w:rsidRDefault="003F6B64" w:rsidP="006738BA">
      <w:pPr>
        <w:shd w:val="clear" w:color="auto" w:fill="FFFFFF"/>
        <w:spacing w:line="322" w:lineRule="exact"/>
        <w:ind w:left="14"/>
        <w:jc w:val="both"/>
      </w:pPr>
    </w:p>
    <w:p w:rsidR="003F6B64" w:rsidRDefault="003F6B64" w:rsidP="006738BA">
      <w:pPr>
        <w:shd w:val="clear" w:color="auto" w:fill="FFFFFF"/>
        <w:spacing w:before="5" w:line="322" w:lineRule="exact"/>
        <w:ind w:left="14"/>
        <w:jc w:val="both"/>
      </w:pPr>
      <w:r>
        <w:rPr>
          <w:b/>
          <w:bCs/>
          <w:spacing w:val="-1"/>
          <w:sz w:val="28"/>
          <w:szCs w:val="28"/>
        </w:rPr>
        <w:t>Продолжительность занятий:</w:t>
      </w:r>
    </w:p>
    <w:p w:rsidR="003F6B64" w:rsidRDefault="003F6B64" w:rsidP="006738BA">
      <w:pPr>
        <w:shd w:val="clear" w:color="auto" w:fill="FFFFFF"/>
        <w:spacing w:line="322" w:lineRule="exact"/>
        <w:ind w:left="4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2года обучения -  старшая группа 2 раза в неделю-25 мин., подготовительная группа 2 раза в неделю -30 минут.</w:t>
      </w:r>
    </w:p>
    <w:p w:rsidR="003F6B64" w:rsidRDefault="003F6B64" w:rsidP="006738BA">
      <w:pPr>
        <w:shd w:val="clear" w:color="auto" w:fill="FFFFFF"/>
        <w:spacing w:line="322" w:lineRule="exact"/>
        <w:ind w:left="43"/>
        <w:jc w:val="both"/>
      </w:pPr>
      <w:r>
        <w:rPr>
          <w:b/>
          <w:bCs/>
          <w:sz w:val="28"/>
          <w:szCs w:val="28"/>
        </w:rPr>
        <w:lastRenderedPageBreak/>
        <w:t xml:space="preserve">Ожидаемый </w:t>
      </w:r>
      <w:r>
        <w:rPr>
          <w:sz w:val="28"/>
          <w:szCs w:val="28"/>
        </w:rPr>
        <w:t xml:space="preserve">результат </w:t>
      </w:r>
      <w:r>
        <w:rPr>
          <w:b/>
          <w:bCs/>
          <w:sz w:val="28"/>
          <w:szCs w:val="28"/>
        </w:rPr>
        <w:t>и способы определения их результативности. По окончании года воспитанник должен знать:</w:t>
      </w:r>
    </w:p>
    <w:p w:rsidR="003F6B64" w:rsidRDefault="003F6B64" w:rsidP="006738BA">
      <w:pPr>
        <w:shd w:val="clear" w:color="auto" w:fill="FFFFFF"/>
        <w:spacing w:line="322" w:lineRule="exact"/>
        <w:ind w:left="24" w:right="283"/>
        <w:jc w:val="both"/>
      </w:pPr>
      <w:r>
        <w:rPr>
          <w:spacing w:val="-1"/>
          <w:sz w:val="28"/>
          <w:szCs w:val="28"/>
        </w:rPr>
        <w:t>буквы английского алфавита; счет</w:t>
      </w:r>
      <w:r>
        <w:rPr>
          <w:sz w:val="28"/>
          <w:szCs w:val="28"/>
        </w:rPr>
        <w:t xml:space="preserve"> до 10; название цветов; </w:t>
      </w:r>
      <w:r>
        <w:rPr>
          <w:spacing w:val="-1"/>
          <w:sz w:val="28"/>
          <w:szCs w:val="28"/>
        </w:rPr>
        <w:t xml:space="preserve">произношение английских имен; </w:t>
      </w:r>
      <w:r>
        <w:rPr>
          <w:sz w:val="28"/>
          <w:szCs w:val="28"/>
        </w:rPr>
        <w:t xml:space="preserve">«волшебные слова», </w:t>
      </w:r>
      <w:r>
        <w:rPr>
          <w:spacing w:val="-2"/>
          <w:sz w:val="28"/>
          <w:szCs w:val="28"/>
        </w:rPr>
        <w:t xml:space="preserve">несложные стихотворения и песни </w:t>
      </w:r>
      <w:r>
        <w:rPr>
          <w:sz w:val="28"/>
          <w:szCs w:val="28"/>
        </w:rPr>
        <w:t>название игрушек, животных; уметь:</w:t>
      </w:r>
    </w:p>
    <w:p w:rsidR="003F6B64" w:rsidRDefault="003F6B64" w:rsidP="006738BA">
      <w:pPr>
        <w:shd w:val="clear" w:color="auto" w:fill="FFFFFF"/>
        <w:spacing w:before="5" w:line="322" w:lineRule="exact"/>
        <w:ind w:left="24" w:right="-1"/>
        <w:jc w:val="both"/>
      </w:pPr>
      <w:proofErr w:type="gramStart"/>
      <w:r>
        <w:rPr>
          <w:spacing w:val="-2"/>
          <w:sz w:val="28"/>
          <w:szCs w:val="28"/>
        </w:rPr>
        <w:t xml:space="preserve">произносить звуки и буквы английского языка; </w:t>
      </w:r>
      <w:r>
        <w:rPr>
          <w:sz w:val="28"/>
          <w:szCs w:val="28"/>
        </w:rPr>
        <w:t>считать до 10, здороваться и прощаться, знакомиться, называть свое  имя, узнавать о делах знакомых, называть свой возраст, произносить названия цветов, произносить названия игрушек, животных, произносить английские имена, задавать и отвечать на некоторые вопросы, говорить волшебные слова, читать наизусть несложные стихотворения, петь песни на английском языке.</w:t>
      </w:r>
      <w:proofErr w:type="gramEnd"/>
    </w:p>
    <w:p w:rsidR="003F6B64" w:rsidRDefault="003F6B64" w:rsidP="00A84216">
      <w:pPr>
        <w:shd w:val="clear" w:color="auto" w:fill="FFFFFF"/>
        <w:ind w:right="72"/>
        <w:rPr>
          <w:sz w:val="28"/>
          <w:szCs w:val="28"/>
        </w:rPr>
      </w:pPr>
    </w:p>
    <w:p w:rsidR="003F6B64" w:rsidRDefault="003F6B64" w:rsidP="006738BA">
      <w:pPr>
        <w:shd w:val="clear" w:color="auto" w:fill="FFFFFF"/>
        <w:ind w:right="72"/>
        <w:rPr>
          <w:sz w:val="28"/>
          <w:szCs w:val="28"/>
        </w:rPr>
      </w:pPr>
    </w:p>
    <w:p w:rsidR="003F6B64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proofErr w:type="spellStart"/>
      <w:r w:rsidRPr="003339CE">
        <w:rPr>
          <w:b/>
          <w:bCs/>
          <w:sz w:val="28"/>
          <w:szCs w:val="28"/>
        </w:rPr>
        <w:t>Учебно</w:t>
      </w:r>
      <w:proofErr w:type="spellEnd"/>
      <w:r w:rsidRPr="003339CE">
        <w:rPr>
          <w:b/>
          <w:bCs/>
          <w:sz w:val="28"/>
          <w:szCs w:val="28"/>
        </w:rPr>
        <w:t xml:space="preserve"> – тематический план.</w:t>
      </w:r>
    </w:p>
    <w:p w:rsidR="003F6B64" w:rsidRPr="003339CE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 (5-6 лет)</w:t>
      </w:r>
    </w:p>
    <w:p w:rsidR="003F6B64" w:rsidRPr="007F6F04" w:rsidRDefault="003F6B64" w:rsidP="00A84216">
      <w:pPr>
        <w:spacing w:after="701" w:line="1" w:lineRule="exact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3859"/>
        <w:gridCol w:w="1138"/>
        <w:gridCol w:w="1594"/>
        <w:gridCol w:w="2208"/>
      </w:tblGrid>
      <w:tr w:rsidR="003F6B64">
        <w:trPr>
          <w:trHeight w:hRule="exact" w:val="389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pacing w:val="-7"/>
                <w:sz w:val="28"/>
                <w:szCs w:val="28"/>
                <w:lang w:val="ro-RO"/>
              </w:rPr>
              <w:t>N°</w:t>
            </w:r>
          </w:p>
        </w:tc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1387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1090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F6B64">
        <w:trPr>
          <w:trHeight w:hRule="exact" w:val="754"/>
        </w:trPr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86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pacing w:val="-1"/>
                <w:sz w:val="28"/>
                <w:szCs w:val="28"/>
                <w:lang w:val="ro-RO"/>
              </w:rPr>
              <w:t>Bcero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  <w:lang w:val="ro-RO"/>
              </w:rPr>
              <w:t>Teope</w:t>
            </w:r>
            <w:proofErr w:type="spellStart"/>
            <w:r w:rsidRPr="003339CE">
              <w:rPr>
                <w:b/>
                <w:bCs/>
                <w:sz w:val="28"/>
                <w:szCs w:val="28"/>
              </w:rPr>
              <w:t>тич</w:t>
            </w:r>
            <w:proofErr w:type="spellEnd"/>
            <w:r w:rsidRPr="003339CE"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:rsidR="003F6B64" w:rsidRPr="003339CE" w:rsidRDefault="003F6B64" w:rsidP="00441ED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Практические</w:t>
            </w:r>
          </w:p>
          <w:p w:rsidR="003F6B64" w:rsidRPr="003339CE" w:rsidRDefault="003F6B64" w:rsidP="00441ED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занятия</w:t>
            </w:r>
          </w:p>
        </w:tc>
      </w:tr>
      <w:tr w:rsidR="003F6B64">
        <w:trPr>
          <w:trHeight w:hRule="exact" w:val="3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4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5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6B64">
        <w:trPr>
          <w:trHeight w:hRule="exact"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8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«</w:t>
            </w:r>
            <w:r>
              <w:rPr>
                <w:sz w:val="28"/>
                <w:szCs w:val="28"/>
              </w:rPr>
              <w:t>Знакомство»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4</w:t>
            </w:r>
          </w:p>
        </w:tc>
      </w:tr>
      <w:tr w:rsidR="003F6B64">
        <w:trPr>
          <w:trHeight w:hRule="exact" w:val="74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027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</w:t>
            </w:r>
            <w:r>
              <w:rPr>
                <w:sz w:val="28"/>
                <w:szCs w:val="28"/>
              </w:rPr>
              <w:t>Игрушки»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</w:tr>
      <w:tr w:rsidR="003F6B64">
        <w:trPr>
          <w:trHeight w:hRule="exact" w:val="7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250"/>
              <w:rPr>
                <w:sz w:val="28"/>
                <w:szCs w:val="28"/>
                <w:lang w:val="en-US"/>
              </w:rPr>
            </w:pPr>
            <w:r w:rsidRPr="007F6F04">
              <w:rPr>
                <w:spacing w:val="-9"/>
                <w:sz w:val="28"/>
                <w:szCs w:val="28"/>
                <w:lang w:val="ro-RO"/>
              </w:rPr>
              <w:t>«</w:t>
            </w:r>
            <w:r>
              <w:rPr>
                <w:spacing w:val="-9"/>
                <w:sz w:val="28"/>
                <w:szCs w:val="28"/>
              </w:rPr>
              <w:t>Цвет и времена года</w:t>
            </w:r>
            <w:r w:rsidRPr="007F6F04">
              <w:rPr>
                <w:spacing w:val="-9"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1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10</w:t>
            </w:r>
          </w:p>
        </w:tc>
      </w:tr>
      <w:tr w:rsidR="003F6B64">
        <w:trPr>
          <w:trHeight w:hRule="exact" w:val="7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2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«</w:t>
            </w:r>
            <w:r>
              <w:rPr>
                <w:sz w:val="28"/>
                <w:szCs w:val="28"/>
              </w:rPr>
              <w:t>Семья</w:t>
            </w:r>
            <w:r w:rsidRPr="007F6F04">
              <w:rPr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3.5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3.5</w:t>
            </w:r>
          </w:p>
        </w:tc>
      </w:tr>
      <w:tr w:rsidR="003F6B64">
        <w:trPr>
          <w:trHeight w:hRule="exact"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893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«B</w:t>
            </w:r>
            <w:proofErr w:type="spellStart"/>
            <w:r>
              <w:rPr>
                <w:sz w:val="28"/>
                <w:szCs w:val="28"/>
              </w:rPr>
              <w:t>нешность</w:t>
            </w:r>
            <w:proofErr w:type="spellEnd"/>
            <w:r w:rsidRPr="007F6F04">
              <w:rPr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10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4</w:t>
            </w:r>
          </w:p>
        </w:tc>
      </w:tr>
      <w:tr w:rsidR="003F6B64">
        <w:trPr>
          <w:trHeight w:hRule="exact" w:val="7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7F6F04">
              <w:rPr>
                <w:spacing w:val="-2"/>
                <w:sz w:val="28"/>
                <w:szCs w:val="28"/>
                <w:lang w:val="ro-RO"/>
              </w:rPr>
              <w:t>«</w:t>
            </w:r>
            <w:r>
              <w:rPr>
                <w:spacing w:val="-2"/>
                <w:sz w:val="28"/>
                <w:szCs w:val="28"/>
              </w:rPr>
              <w:t>Приятного аппетита</w:t>
            </w:r>
            <w:r w:rsidRPr="007F6F04">
              <w:rPr>
                <w:spacing w:val="-2"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2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</w:tr>
      <w:tr w:rsidR="003F6B64">
        <w:trPr>
          <w:trHeight w:hRule="exact" w:val="75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051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«M</w:t>
            </w:r>
            <w:r>
              <w:rPr>
                <w:sz w:val="28"/>
                <w:szCs w:val="28"/>
              </w:rPr>
              <w:t>ой дом</w:t>
            </w:r>
            <w:r w:rsidRPr="007F6F04">
              <w:rPr>
                <w:smallCaps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24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6B64">
        <w:trPr>
          <w:trHeight w:hRule="exact" w:val="40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4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</w:t>
            </w:r>
            <w:proofErr w:type="spellEnd"/>
            <w:r w:rsidRPr="007F6F04">
              <w:rPr>
                <w:sz w:val="28"/>
                <w:szCs w:val="28"/>
                <w:lang w:val="ro-RO"/>
              </w:rPr>
              <w:t>o</w:t>
            </w:r>
            <w:r>
              <w:rPr>
                <w:sz w:val="28"/>
                <w:szCs w:val="28"/>
              </w:rPr>
              <w:t>г</w:t>
            </w:r>
            <w:r w:rsidRPr="007F6F04">
              <w:rPr>
                <w:sz w:val="28"/>
                <w:szCs w:val="28"/>
                <w:lang w:val="ro-RO"/>
              </w:rPr>
              <w:t>o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34.5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7F6F04">
              <w:rPr>
                <w:sz w:val="28"/>
                <w:szCs w:val="28"/>
                <w:lang w:val="ro-RO"/>
              </w:rPr>
              <w:t>.5</w:t>
            </w:r>
          </w:p>
        </w:tc>
      </w:tr>
    </w:tbl>
    <w:p w:rsidR="003F6B64" w:rsidRDefault="003F6B64" w:rsidP="00A84216"/>
    <w:p w:rsidR="003F6B64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</w:p>
    <w:p w:rsidR="003F6B64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</w:p>
    <w:p w:rsidR="006738BA" w:rsidRDefault="006738BA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</w:p>
    <w:p w:rsidR="003F6B64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</w:p>
    <w:p w:rsidR="003F6B64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proofErr w:type="spellStart"/>
      <w:r w:rsidRPr="003339CE">
        <w:rPr>
          <w:b/>
          <w:bCs/>
          <w:sz w:val="28"/>
          <w:szCs w:val="28"/>
        </w:rPr>
        <w:lastRenderedPageBreak/>
        <w:t>Учебно</w:t>
      </w:r>
      <w:proofErr w:type="spellEnd"/>
      <w:r w:rsidRPr="003339CE">
        <w:rPr>
          <w:b/>
          <w:bCs/>
          <w:sz w:val="28"/>
          <w:szCs w:val="28"/>
        </w:rPr>
        <w:t xml:space="preserve"> – тематический план.</w:t>
      </w:r>
    </w:p>
    <w:p w:rsidR="003F6B64" w:rsidRPr="003339CE" w:rsidRDefault="003F6B64" w:rsidP="00A84216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Подготовительная группа (6-7 лет)</w:t>
      </w:r>
    </w:p>
    <w:p w:rsidR="003F6B64" w:rsidRPr="007F6F04" w:rsidRDefault="003F6B64" w:rsidP="00A84216">
      <w:pPr>
        <w:spacing w:after="701" w:line="1" w:lineRule="exact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3859"/>
        <w:gridCol w:w="1138"/>
        <w:gridCol w:w="1594"/>
        <w:gridCol w:w="2208"/>
      </w:tblGrid>
      <w:tr w:rsidR="003F6B64">
        <w:trPr>
          <w:trHeight w:hRule="exact" w:val="389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5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pacing w:val="-7"/>
                <w:sz w:val="28"/>
                <w:szCs w:val="28"/>
                <w:lang w:val="ro-RO"/>
              </w:rPr>
              <w:t>N°</w:t>
            </w:r>
          </w:p>
        </w:tc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1387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1090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F6B64">
        <w:trPr>
          <w:trHeight w:hRule="exact" w:val="754"/>
        </w:trPr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  <w:p w:rsidR="003F6B64" w:rsidRPr="003339CE" w:rsidRDefault="003F6B64" w:rsidP="00441E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86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pacing w:val="-1"/>
                <w:sz w:val="28"/>
                <w:szCs w:val="28"/>
                <w:lang w:val="ro-RO"/>
              </w:rPr>
              <w:t>Bcero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  <w:lang w:val="ro-RO"/>
              </w:rPr>
              <w:t>Teope</w:t>
            </w:r>
            <w:proofErr w:type="spellStart"/>
            <w:r w:rsidRPr="003339CE">
              <w:rPr>
                <w:b/>
                <w:bCs/>
                <w:sz w:val="28"/>
                <w:szCs w:val="28"/>
              </w:rPr>
              <w:t>тич</w:t>
            </w:r>
            <w:proofErr w:type="spellEnd"/>
            <w:r w:rsidRPr="003339CE">
              <w:rPr>
                <w:b/>
                <w:bCs/>
                <w:sz w:val="28"/>
                <w:szCs w:val="28"/>
                <w:lang w:val="ro-RO"/>
              </w:rPr>
              <w:t>.</w:t>
            </w:r>
          </w:p>
          <w:p w:rsidR="003F6B64" w:rsidRPr="003339CE" w:rsidRDefault="003F6B64" w:rsidP="00441ED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Практические</w:t>
            </w:r>
          </w:p>
          <w:p w:rsidR="003F6B64" w:rsidRPr="003339CE" w:rsidRDefault="003F6B64" w:rsidP="00441ED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3339CE">
              <w:rPr>
                <w:b/>
                <w:bCs/>
                <w:sz w:val="28"/>
                <w:szCs w:val="28"/>
              </w:rPr>
              <w:t>занятия</w:t>
            </w:r>
          </w:p>
        </w:tc>
      </w:tr>
      <w:tr w:rsidR="003F6B64">
        <w:trPr>
          <w:trHeight w:hRule="exact" w:val="3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«Эмоции»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58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6B64">
        <w:trPr>
          <w:trHeight w:hRule="exact"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8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«</w:t>
            </w:r>
            <w:r>
              <w:rPr>
                <w:sz w:val="28"/>
                <w:szCs w:val="28"/>
              </w:rPr>
              <w:t>О себе»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7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4</w:t>
            </w:r>
          </w:p>
        </w:tc>
      </w:tr>
      <w:tr w:rsidR="003F6B64">
        <w:trPr>
          <w:trHeight w:hRule="exact" w:val="74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027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</w:t>
            </w:r>
            <w:r>
              <w:rPr>
                <w:sz w:val="28"/>
                <w:szCs w:val="28"/>
              </w:rPr>
              <w:t>Семья»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</w:tr>
      <w:tr w:rsidR="003F6B64">
        <w:trPr>
          <w:trHeight w:hRule="exact" w:val="7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250"/>
              <w:rPr>
                <w:sz w:val="28"/>
                <w:szCs w:val="28"/>
                <w:lang w:val="en-US"/>
              </w:rPr>
            </w:pPr>
            <w:r w:rsidRPr="007F6F04">
              <w:rPr>
                <w:spacing w:val="-9"/>
                <w:sz w:val="28"/>
                <w:szCs w:val="28"/>
                <w:lang w:val="ro-RO"/>
              </w:rPr>
              <w:t>«</w:t>
            </w:r>
            <w:r>
              <w:rPr>
                <w:spacing w:val="-9"/>
                <w:sz w:val="28"/>
                <w:szCs w:val="28"/>
              </w:rPr>
              <w:t>Цвет и времена года</w:t>
            </w:r>
            <w:r w:rsidRPr="007F6F04">
              <w:rPr>
                <w:spacing w:val="-9"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1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F6B64">
        <w:trPr>
          <w:trHeight w:hRule="exact" w:val="7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«Игрушки</w:t>
            </w:r>
            <w:r w:rsidRPr="007F6F04">
              <w:rPr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490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3</w:t>
            </w:r>
          </w:p>
        </w:tc>
      </w:tr>
      <w:tr w:rsidR="003F6B64">
        <w:trPr>
          <w:trHeight w:hRule="exact"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893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«B</w:t>
            </w:r>
            <w:proofErr w:type="spellStart"/>
            <w:r>
              <w:rPr>
                <w:sz w:val="28"/>
                <w:szCs w:val="28"/>
              </w:rPr>
              <w:t>нешность</w:t>
            </w:r>
            <w:proofErr w:type="spellEnd"/>
            <w:r w:rsidRPr="007F6F04">
              <w:rPr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3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6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4</w:t>
            </w:r>
          </w:p>
        </w:tc>
      </w:tr>
      <w:tr w:rsidR="003F6B64">
        <w:trPr>
          <w:trHeight w:hRule="exact" w:val="7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264"/>
              <w:rPr>
                <w:sz w:val="28"/>
                <w:szCs w:val="28"/>
              </w:rPr>
            </w:pPr>
            <w:r w:rsidRPr="007F6F04">
              <w:rPr>
                <w:spacing w:val="-2"/>
                <w:sz w:val="28"/>
                <w:szCs w:val="28"/>
                <w:lang w:val="ro-RO"/>
              </w:rPr>
              <w:t>«</w:t>
            </w:r>
            <w:r>
              <w:rPr>
                <w:spacing w:val="-2"/>
                <w:sz w:val="28"/>
                <w:szCs w:val="28"/>
              </w:rPr>
              <w:t>Приятного аппетита</w:t>
            </w:r>
            <w:r w:rsidRPr="007F6F04">
              <w:rPr>
                <w:spacing w:val="-2"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29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8</w:t>
            </w:r>
          </w:p>
        </w:tc>
      </w:tr>
      <w:tr w:rsidR="003F6B64">
        <w:trPr>
          <w:trHeight w:hRule="exact" w:val="75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051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«M</w:t>
            </w:r>
            <w:r>
              <w:rPr>
                <w:sz w:val="28"/>
                <w:szCs w:val="28"/>
              </w:rPr>
              <w:t>ой дом</w:t>
            </w:r>
            <w:r w:rsidRPr="007F6F04">
              <w:rPr>
                <w:smallCaps/>
                <w:sz w:val="28"/>
                <w:szCs w:val="28"/>
                <w:lang w:val="ro-RO"/>
              </w:rP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624"/>
              <w:rPr>
                <w:sz w:val="28"/>
                <w:szCs w:val="28"/>
              </w:rPr>
            </w:pPr>
            <w:r w:rsidRPr="007F6F04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6B64">
        <w:trPr>
          <w:trHeight w:hRule="exact" w:val="40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7F6F04" w:rsidRDefault="003F6B64" w:rsidP="00441ED6">
            <w:pPr>
              <w:shd w:val="clear" w:color="auto" w:fill="FFFFFF"/>
              <w:ind w:left="14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</w:t>
            </w:r>
            <w:proofErr w:type="spellEnd"/>
            <w:r w:rsidRPr="007F6F04">
              <w:rPr>
                <w:sz w:val="28"/>
                <w:szCs w:val="28"/>
                <w:lang w:val="ro-RO"/>
              </w:rPr>
              <w:t>o</w:t>
            </w:r>
            <w:r>
              <w:rPr>
                <w:sz w:val="28"/>
                <w:szCs w:val="28"/>
              </w:rPr>
              <w:t>г</w:t>
            </w:r>
            <w:r w:rsidRPr="007F6F04">
              <w:rPr>
                <w:sz w:val="28"/>
                <w:szCs w:val="28"/>
                <w:lang w:val="ro-RO"/>
              </w:rPr>
              <w:t>o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3339CE" w:rsidRDefault="003F6B64" w:rsidP="00441ED6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64" w:rsidRPr="001A27EE" w:rsidRDefault="003F6B64" w:rsidP="00441E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F6B64" w:rsidRPr="00BF3235" w:rsidRDefault="003F6B64" w:rsidP="00A84216">
      <w:bookmarkStart w:id="0" w:name="_GoBack"/>
      <w:bookmarkEnd w:id="0"/>
    </w:p>
    <w:p w:rsidR="003F6B64" w:rsidRDefault="003F6B64" w:rsidP="00A84216"/>
    <w:p w:rsidR="003F6B64" w:rsidRPr="006E02CE" w:rsidRDefault="003F6B64" w:rsidP="006738BA">
      <w:pPr>
        <w:jc w:val="both"/>
        <w:rPr>
          <w:b/>
          <w:bCs/>
          <w:sz w:val="28"/>
          <w:szCs w:val="28"/>
        </w:rPr>
      </w:pPr>
      <w:r w:rsidRPr="006E02CE">
        <w:rPr>
          <w:b/>
          <w:bCs/>
          <w:sz w:val="28"/>
          <w:szCs w:val="28"/>
        </w:rPr>
        <w:t xml:space="preserve">Содержание курса. </w:t>
      </w:r>
      <w:r w:rsidRPr="006E02CE">
        <w:rPr>
          <w:sz w:val="28"/>
          <w:szCs w:val="28"/>
        </w:rPr>
        <w:t>Каждое занятие курса имеет свою определенную структуру. Начинается с приветствия на английском языке, которое постепенно запоминается детьми, обсуждение погоды, времени. Затем проводится речевая разминка в виде песенки на английском языке.</w:t>
      </w:r>
    </w:p>
    <w:p w:rsidR="003F6B64" w:rsidRPr="006E02CE" w:rsidRDefault="003F6B64" w:rsidP="006738BA">
      <w:pPr>
        <w:jc w:val="both"/>
        <w:rPr>
          <w:sz w:val="28"/>
          <w:szCs w:val="28"/>
        </w:rPr>
      </w:pPr>
      <w:r w:rsidRPr="006E02CE">
        <w:rPr>
          <w:sz w:val="28"/>
          <w:szCs w:val="28"/>
        </w:rPr>
        <w:t>Основной часть занятия проходит в виде игры, где дети знакомятся с речевыми образцами и закрепляют их- для чего используются презентации, слайды, рабочие листочки с заданиями, раскраски, головоломки. В ходе занятия так же проводится спортивная разминка с командами на английском языке либо с экранно-звуковым сопровождением. В конце занятия дети вспоминают, чему научились и/или повторяют песенку, стих речевой разминки. Затем следует прощание на английском языке.</w:t>
      </w:r>
    </w:p>
    <w:p w:rsidR="003F6B64" w:rsidRPr="006E02CE" w:rsidRDefault="003F6B64" w:rsidP="006738BA">
      <w:pPr>
        <w:jc w:val="both"/>
        <w:rPr>
          <w:sz w:val="28"/>
          <w:szCs w:val="28"/>
        </w:rPr>
      </w:pPr>
      <w:r w:rsidRPr="006E02CE">
        <w:rPr>
          <w:sz w:val="28"/>
          <w:szCs w:val="28"/>
        </w:rPr>
        <w:t xml:space="preserve">Для работы широко используется видео и аудиозаписи с песнями на английском языкекак для знакомства с новой лексикой, так и для повторения уже изученных тематических структур. Очень важным средством обучения дошкольников являются дидактические игры, позволяющие в интересной </w:t>
      </w:r>
      <w:r w:rsidRPr="006E02CE">
        <w:rPr>
          <w:sz w:val="28"/>
          <w:szCs w:val="28"/>
        </w:rPr>
        <w:lastRenderedPageBreak/>
        <w:t>форме закрепить знания детей. Такие игры используются на каждом занятии в различных вариациях.</w:t>
      </w:r>
    </w:p>
    <w:p w:rsidR="003F6B64" w:rsidRPr="006E02CE" w:rsidRDefault="003F6B64" w:rsidP="006738BA">
      <w:pPr>
        <w:jc w:val="both"/>
        <w:rPr>
          <w:sz w:val="28"/>
          <w:szCs w:val="28"/>
        </w:rPr>
      </w:pPr>
      <w:r w:rsidRPr="006E02CE">
        <w:rPr>
          <w:sz w:val="28"/>
          <w:szCs w:val="28"/>
        </w:rPr>
        <w:t>Работа с алфавитом предполагает знакомство с буквами и их звуками, на таких занятиях дети рисуют букву в альбоме, соотносят ее со словами, начинающимися на изучаемую букву.</w:t>
      </w:r>
    </w:p>
    <w:p w:rsidR="003F6B64" w:rsidRDefault="003F6B64" w:rsidP="006738BA">
      <w:pPr>
        <w:jc w:val="both"/>
        <w:rPr>
          <w:sz w:val="28"/>
          <w:szCs w:val="28"/>
        </w:rPr>
      </w:pPr>
      <w:r w:rsidRPr="006E02CE">
        <w:rPr>
          <w:sz w:val="28"/>
          <w:szCs w:val="28"/>
        </w:rPr>
        <w:t>Проверка усвоения языкового материала осуществляется путем применения элементов тестирования, а так же активного приема драматизации. Драматизация заставляет пропускать ситуацию через себя, придавая ей личностный характер, что, в свою очередь, значительно повышает эффект усвоения, так как в этом случае наряду с интеллектом подключаются эмоции. У детей развивается интуитивное мышление, увеличивается словарный запас, развива</w:t>
      </w:r>
      <w:r>
        <w:rPr>
          <w:sz w:val="28"/>
          <w:szCs w:val="28"/>
        </w:rPr>
        <w:t>ется навык свободного говорения</w:t>
      </w:r>
      <w:r w:rsidRPr="006E02CE">
        <w:rPr>
          <w:sz w:val="28"/>
          <w:szCs w:val="28"/>
        </w:rPr>
        <w:t>, улучшается качество речи</w:t>
      </w:r>
    </w:p>
    <w:p w:rsidR="003F6B64" w:rsidRDefault="003F6B64" w:rsidP="006738BA">
      <w:pPr>
        <w:jc w:val="both"/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>
      <w:pPr>
        <w:rPr>
          <w:sz w:val="28"/>
          <w:szCs w:val="28"/>
        </w:rPr>
      </w:pPr>
    </w:p>
    <w:p w:rsidR="003F6B64" w:rsidRDefault="003F6B64" w:rsidP="00A84216"/>
    <w:p w:rsidR="003F6B64" w:rsidRDefault="003F6B64" w:rsidP="00A84216"/>
    <w:p w:rsidR="003F6B64" w:rsidRDefault="003F6B64" w:rsidP="00A84216"/>
    <w:sectPr w:rsidR="003F6B64" w:rsidSect="004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F34"/>
    <w:multiLevelType w:val="singleLevel"/>
    <w:tmpl w:val="61CC3A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16991731"/>
    <w:multiLevelType w:val="multilevel"/>
    <w:tmpl w:val="83804F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114CA"/>
    <w:multiLevelType w:val="hybridMultilevel"/>
    <w:tmpl w:val="89D2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6"/>
    <w:rsid w:val="000818C5"/>
    <w:rsid w:val="00085E18"/>
    <w:rsid w:val="000B1E3E"/>
    <w:rsid w:val="001309B2"/>
    <w:rsid w:val="00166E5D"/>
    <w:rsid w:val="001833BF"/>
    <w:rsid w:val="00191658"/>
    <w:rsid w:val="001A27EE"/>
    <w:rsid w:val="001B3FA3"/>
    <w:rsid w:val="001B4818"/>
    <w:rsid w:val="00271D6F"/>
    <w:rsid w:val="003339CE"/>
    <w:rsid w:val="00357083"/>
    <w:rsid w:val="00376F67"/>
    <w:rsid w:val="003F6B64"/>
    <w:rsid w:val="00401494"/>
    <w:rsid w:val="00430D22"/>
    <w:rsid w:val="00441ED6"/>
    <w:rsid w:val="004474FC"/>
    <w:rsid w:val="004B613D"/>
    <w:rsid w:val="004B736B"/>
    <w:rsid w:val="00525330"/>
    <w:rsid w:val="00571DB3"/>
    <w:rsid w:val="0066291B"/>
    <w:rsid w:val="006738BA"/>
    <w:rsid w:val="006E02CE"/>
    <w:rsid w:val="006E6E79"/>
    <w:rsid w:val="00704DBE"/>
    <w:rsid w:val="007116C1"/>
    <w:rsid w:val="00713343"/>
    <w:rsid w:val="007215DC"/>
    <w:rsid w:val="00736915"/>
    <w:rsid w:val="007F6F04"/>
    <w:rsid w:val="008B4790"/>
    <w:rsid w:val="0092197F"/>
    <w:rsid w:val="00997F06"/>
    <w:rsid w:val="009D1725"/>
    <w:rsid w:val="00A61E65"/>
    <w:rsid w:val="00A84216"/>
    <w:rsid w:val="00B02F49"/>
    <w:rsid w:val="00B349CC"/>
    <w:rsid w:val="00B67982"/>
    <w:rsid w:val="00BF3235"/>
    <w:rsid w:val="00C57765"/>
    <w:rsid w:val="00CB6A01"/>
    <w:rsid w:val="00CD021B"/>
    <w:rsid w:val="00D32041"/>
    <w:rsid w:val="00D51A24"/>
    <w:rsid w:val="00D74BD9"/>
    <w:rsid w:val="00E03F71"/>
    <w:rsid w:val="00E43D02"/>
    <w:rsid w:val="00E47163"/>
    <w:rsid w:val="00ED5DDF"/>
    <w:rsid w:val="00EE50E6"/>
    <w:rsid w:val="00F40C9B"/>
    <w:rsid w:val="00FE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42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4B736B"/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rsid w:val="004B7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73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B7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B736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4B736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sz w:val="40"/>
      <w:szCs w:val="4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B73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4B736B"/>
    <w:rPr>
      <w:rFonts w:ascii="Calibri" w:hAnsi="Calibri" w:cs="Calibri"/>
      <w:sz w:val="22"/>
      <w:szCs w:val="22"/>
      <w:lang w:val="ru-RU" w:eastAsia="en-US"/>
    </w:rPr>
  </w:style>
  <w:style w:type="paragraph" w:styleId="ac">
    <w:name w:val="No Spacing"/>
    <w:link w:val="ab"/>
    <w:uiPriority w:val="99"/>
    <w:qFormat/>
    <w:rsid w:val="004B736B"/>
    <w:rPr>
      <w:rFonts w:cs="Calibri"/>
      <w:lang w:eastAsia="en-US"/>
    </w:rPr>
  </w:style>
  <w:style w:type="paragraph" w:styleId="ad">
    <w:name w:val="List Paragraph"/>
    <w:basedOn w:val="a"/>
    <w:uiPriority w:val="99"/>
    <w:qFormat/>
    <w:rsid w:val="004B736B"/>
    <w:pPr>
      <w:ind w:left="720"/>
    </w:pPr>
  </w:style>
  <w:style w:type="paragraph" w:customStyle="1" w:styleId="1">
    <w:name w:val="Абзац списка1"/>
    <w:basedOn w:val="a"/>
    <w:uiPriority w:val="99"/>
    <w:rsid w:val="004B73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1334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334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1103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Черненко</cp:lastModifiedBy>
  <cp:revision>3</cp:revision>
  <cp:lastPrinted>2019-10-21T09:23:00Z</cp:lastPrinted>
  <dcterms:created xsi:type="dcterms:W3CDTF">2022-12-02T07:48:00Z</dcterms:created>
  <dcterms:modified xsi:type="dcterms:W3CDTF">2022-12-02T08:45:00Z</dcterms:modified>
</cp:coreProperties>
</file>